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March 25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“Leading Ladies” by Ken Ludwig </w:t>
      </w:r>
    </w:p>
    <w:p w:rsidR="00214945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Drama theatre named after A. N.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Ostrovsky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14945" w:rsidRPr="00374117" w:rsidRDefault="00214945" w:rsidP="00214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March 26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“After two hares” by Mikhail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Staritsky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4945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Theatre-Studio “Podium”)</w:t>
      </w:r>
    </w:p>
    <w:p w:rsidR="00214945" w:rsidRPr="00374117" w:rsidRDefault="00214945" w:rsidP="00214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March 26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“Old-fashioned Comedy” after a play by Alexey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Arbuzov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4945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(Danish-Russian Theatre “Dialogue” from Copenhagen)</w:t>
      </w:r>
    </w:p>
    <w:p w:rsidR="00214945" w:rsidRPr="0007693E" w:rsidRDefault="00214945" w:rsidP="0021494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Default="00214945" w:rsidP="00214945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March 29</w:t>
      </w:r>
      <w:r w:rsidRPr="000769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“The Unknown Flower”, a short life chronicle after the short-stories by Andrey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Platonov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(“A word about a small battle near Sevastopol”)</w:t>
      </w:r>
    </w:p>
    <w:p w:rsidR="00214945" w:rsidRPr="0007693E" w:rsidRDefault="00214945" w:rsidP="00214945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(Ulyanovsk Theatre-Studio “</w:t>
      </w:r>
      <w:proofErr w:type="spellStart"/>
      <w:r w:rsidRPr="00EE7A86">
        <w:rPr>
          <w:rFonts w:ascii="Times New Roman" w:hAnsi="Times New Roman" w:cs="Times New Roman"/>
          <w:sz w:val="28"/>
          <w:szCs w:val="28"/>
          <w:lang w:val="en-US"/>
        </w:rPr>
        <w:t>EnfantTerrible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”)</w:t>
      </w:r>
    </w:p>
    <w:p w:rsidR="00214945" w:rsidRPr="0007693E" w:rsidRDefault="00214945" w:rsidP="00214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March 30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“Another Man” after the play by contemporary playwright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Pyotr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Gladilin</w:t>
      </w:r>
      <w:proofErr w:type="spellEnd"/>
    </w:p>
    <w:p w:rsidR="00214945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(Artistic Union “Small Man”, theatre actors Alexey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Volny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and Darya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Dolmatova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14945" w:rsidRDefault="00214945" w:rsidP="00214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March 30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“Frontline Concert”</w:t>
      </w:r>
    </w:p>
    <w:p w:rsidR="00214945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(Ulyanovsk Youth Theatre “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NEBOLSHOYtheatre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>”)</w:t>
      </w:r>
    </w:p>
    <w:p w:rsidR="00214945" w:rsidRPr="00875E1E" w:rsidRDefault="00214945" w:rsidP="00214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March 31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“Talents and Admirers” by A. N.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Ostrovsky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, production by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Anatoliy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</w:p>
    <w:p w:rsidR="00214945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(Ulyanovsk Drama Theatre named after I. A.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14945" w:rsidRPr="002845CA" w:rsidRDefault="00214945" w:rsidP="00214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945" w:rsidRPr="00214945" w:rsidRDefault="00214945" w:rsidP="0021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>April 1</w:t>
      </w:r>
      <w:r w:rsidRPr="00214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 – “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Vakula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, the Devil and the Slippers” after “Christmas Eve” by Nikolay Gogol </w:t>
      </w:r>
    </w:p>
    <w:p w:rsidR="006734E9" w:rsidRPr="00214945" w:rsidRDefault="00214945" w:rsidP="002149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4945">
        <w:rPr>
          <w:rFonts w:ascii="Times New Roman" w:hAnsi="Times New Roman" w:cs="Times New Roman"/>
          <w:sz w:val="28"/>
          <w:szCs w:val="28"/>
          <w:lang w:val="en-US"/>
        </w:rPr>
        <w:t xml:space="preserve">(Ulyanovsk Puppet Theatre named after Peoples artist of the USSR V.M. </w:t>
      </w:r>
      <w:proofErr w:type="spellStart"/>
      <w:r w:rsidRPr="00214945">
        <w:rPr>
          <w:rFonts w:ascii="Times New Roman" w:hAnsi="Times New Roman" w:cs="Times New Roman"/>
          <w:sz w:val="28"/>
          <w:szCs w:val="28"/>
          <w:lang w:val="en-US"/>
        </w:rPr>
        <w:t>Leontieva</w:t>
      </w:r>
      <w:proofErr w:type="spellEnd"/>
      <w:r w:rsidRPr="00214945"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sectPr w:rsidR="006734E9" w:rsidRPr="0021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67E"/>
    <w:multiLevelType w:val="hybridMultilevel"/>
    <w:tmpl w:val="5C3A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5"/>
    <w:rsid w:val="00214945"/>
    <w:rsid w:val="006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DF76-3F98-4755-A6D9-971681A7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45"/>
    <w:pPr>
      <w:ind w:firstLine="0"/>
    </w:pPr>
    <w:rPr>
      <w:rFonts w:ascii="Cambria" w:eastAsia="MS Minngs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945"/>
    <w:pPr>
      <w:ind w:left="720"/>
    </w:pPr>
  </w:style>
  <w:style w:type="paragraph" w:styleId="a3">
    <w:name w:val="List Paragraph"/>
    <w:basedOn w:val="a"/>
    <w:uiPriority w:val="34"/>
    <w:qFormat/>
    <w:rsid w:val="0021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2016-12-24T17:07:00Z</dcterms:created>
  <dcterms:modified xsi:type="dcterms:W3CDTF">2016-12-24T17:08:00Z</dcterms:modified>
</cp:coreProperties>
</file>